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21749126"/>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8856"/>
          </w:tblGrid>
          <w:tr w:rsidR="00A41652">
            <w:trPr>
              <w:trHeight w:val="2880"/>
              <w:jc w:val="center"/>
            </w:trPr>
            <w:tc>
              <w:tcPr>
                <w:tcW w:w="5000" w:type="pct"/>
              </w:tcPr>
              <w:p w:rsidR="00A41652" w:rsidRDefault="00A41652" w:rsidP="00A41652">
                <w:pPr>
                  <w:pStyle w:val="NoSpacing"/>
                  <w:jc w:val="center"/>
                  <w:rPr>
                    <w:rFonts w:asciiTheme="majorHAnsi" w:eastAsiaTheme="majorEastAsia" w:hAnsiTheme="majorHAnsi" w:cstheme="majorBidi"/>
                    <w:caps/>
                  </w:rPr>
                </w:pPr>
              </w:p>
            </w:tc>
          </w:tr>
          <w:tr w:rsidR="00A41652">
            <w:trPr>
              <w:trHeight w:val="1440"/>
              <w:jc w:val="center"/>
            </w:trPr>
            <w:tc>
              <w:tcPr>
                <w:tcW w:w="5000" w:type="pct"/>
                <w:tcBorders>
                  <w:bottom w:val="single" w:sz="4" w:space="0" w:color="4F81BD" w:themeColor="accent1"/>
                </w:tcBorders>
                <w:vAlign w:val="center"/>
              </w:tcPr>
              <w:p w:rsidR="00A41652" w:rsidRDefault="00AE15DF" w:rsidP="00A41652">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Methods Trial #2</w:t>
                </w:r>
              </w:p>
            </w:tc>
          </w:tr>
          <w:tr w:rsidR="00A41652">
            <w:trPr>
              <w:trHeight w:val="720"/>
              <w:jc w:val="center"/>
            </w:trPr>
            <w:tc>
              <w:tcPr>
                <w:tcW w:w="5000" w:type="pct"/>
                <w:tcBorders>
                  <w:top w:val="single" w:sz="4" w:space="0" w:color="4F81BD" w:themeColor="accent1"/>
                </w:tcBorders>
                <w:vAlign w:val="center"/>
              </w:tcPr>
              <w:p w:rsidR="00A41652" w:rsidRDefault="00A41652" w:rsidP="00AE15DF">
                <w:pPr>
                  <w:pStyle w:val="NoSpacing"/>
                  <w:rPr>
                    <w:rFonts w:asciiTheme="majorHAnsi" w:eastAsiaTheme="majorEastAsia" w:hAnsiTheme="majorHAnsi" w:cstheme="majorBidi"/>
                    <w:sz w:val="44"/>
                    <w:szCs w:val="44"/>
                  </w:rPr>
                </w:pPr>
              </w:p>
            </w:tc>
          </w:tr>
          <w:tr w:rsidR="00A41652">
            <w:trPr>
              <w:trHeight w:val="360"/>
              <w:jc w:val="center"/>
            </w:trPr>
            <w:tc>
              <w:tcPr>
                <w:tcW w:w="5000" w:type="pct"/>
                <w:vAlign w:val="center"/>
              </w:tcPr>
              <w:p w:rsidR="00A41652" w:rsidRDefault="00A41652">
                <w:pPr>
                  <w:pStyle w:val="NoSpacing"/>
                  <w:jc w:val="center"/>
                </w:pPr>
              </w:p>
              <w:p w:rsidR="00AE15DF" w:rsidRDefault="00AE15DF">
                <w:pPr>
                  <w:pStyle w:val="NoSpacing"/>
                  <w:jc w:val="center"/>
                </w:pPr>
              </w:p>
              <w:p w:rsidR="00AE15DF" w:rsidRPr="00AE15DF" w:rsidRDefault="00AE15DF" w:rsidP="00AE15DF">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     For my Methods Trial #2, I designed the type of Rubric that would be used evaluating a special needs child or autistic adult.  The categorical choices would be “Yes” or “No”</w:t>
                </w:r>
                <w:r w:rsidR="004807F3">
                  <w:rPr>
                    <w:rFonts w:ascii="Times New Roman" w:hAnsi="Times New Roman" w:cs="Times New Roman"/>
                    <w:sz w:val="24"/>
                    <w:szCs w:val="24"/>
                  </w:rPr>
                  <w:t xml:space="preserve"> that they meet the objections, rather than a point system with achieved points out of maximum point per category.</w:t>
                </w:r>
              </w:p>
            </w:tc>
          </w:tr>
          <w:tr w:rsidR="00A41652">
            <w:trPr>
              <w:trHeight w:val="360"/>
              <w:jc w:val="center"/>
            </w:trPr>
            <w:tc>
              <w:tcPr>
                <w:tcW w:w="5000" w:type="pct"/>
                <w:vAlign w:val="center"/>
              </w:tcPr>
              <w:p w:rsidR="00A41652" w:rsidRDefault="00A41652" w:rsidP="00A41652">
                <w:pPr>
                  <w:pStyle w:val="NoSpacing"/>
                  <w:rPr>
                    <w:b/>
                    <w:bCs/>
                  </w:rPr>
                </w:pPr>
              </w:p>
            </w:tc>
          </w:tr>
          <w:tr w:rsidR="00A41652">
            <w:trPr>
              <w:trHeight w:val="360"/>
              <w:jc w:val="center"/>
            </w:trPr>
            <w:tc>
              <w:tcPr>
                <w:tcW w:w="5000" w:type="pct"/>
                <w:vAlign w:val="center"/>
              </w:tcPr>
              <w:p w:rsidR="00A41652" w:rsidRDefault="00A41652" w:rsidP="00A41652">
                <w:pPr>
                  <w:pStyle w:val="NoSpacing"/>
                  <w:rPr>
                    <w:b/>
                    <w:bCs/>
                  </w:rPr>
                </w:pPr>
              </w:p>
              <w:p w:rsidR="00A41652" w:rsidRDefault="00A41652" w:rsidP="00A41652">
                <w:pPr>
                  <w:pStyle w:val="NoSpacing"/>
                  <w:rPr>
                    <w:b/>
                    <w:bCs/>
                  </w:rPr>
                </w:pPr>
              </w:p>
              <w:p w:rsidR="00A41652" w:rsidRDefault="00A41652" w:rsidP="00A41652">
                <w:pPr>
                  <w:pStyle w:val="NoSpacing"/>
                  <w:rPr>
                    <w:b/>
                    <w:bCs/>
                  </w:rPr>
                </w:pPr>
              </w:p>
              <w:p w:rsidR="00A41652" w:rsidRDefault="00A41652" w:rsidP="00A41652">
                <w:pPr>
                  <w:pStyle w:val="NoSpacing"/>
                  <w:rPr>
                    <w:b/>
                    <w:bCs/>
                  </w:rPr>
                </w:pPr>
              </w:p>
              <w:p w:rsidR="00A41652" w:rsidRDefault="00A41652" w:rsidP="00AE15DF">
                <w:pPr>
                  <w:pStyle w:val="NoSpacing"/>
                  <w:rPr>
                    <w:b/>
                    <w:bCs/>
                  </w:rPr>
                </w:pPr>
              </w:p>
              <w:p w:rsidR="00AE15DF" w:rsidRDefault="00AE15DF" w:rsidP="00AE15DF">
                <w:pPr>
                  <w:pStyle w:val="NoSpacing"/>
                  <w:rPr>
                    <w:b/>
                    <w:bCs/>
                  </w:rPr>
                </w:pPr>
              </w:p>
              <w:p w:rsidR="00AE15DF" w:rsidRDefault="00AE15DF" w:rsidP="00AE15DF">
                <w:pPr>
                  <w:pStyle w:val="NoSpacing"/>
                  <w:rPr>
                    <w:b/>
                    <w:bCs/>
                  </w:rPr>
                </w:pPr>
              </w:p>
              <w:p w:rsidR="00AE15DF" w:rsidRDefault="00AE15DF" w:rsidP="00AE15DF">
                <w:pPr>
                  <w:pStyle w:val="NoSpacing"/>
                  <w:rPr>
                    <w:b/>
                    <w:bCs/>
                  </w:rPr>
                </w:pPr>
              </w:p>
              <w:p w:rsidR="00AE15DF" w:rsidRDefault="00AE15DF" w:rsidP="00AE15DF">
                <w:pPr>
                  <w:pStyle w:val="NoSpacing"/>
                  <w:rPr>
                    <w:b/>
                    <w:bCs/>
                  </w:rPr>
                </w:pPr>
              </w:p>
              <w:p w:rsidR="00AE15DF" w:rsidRDefault="00AE15DF" w:rsidP="00AE15DF">
                <w:pPr>
                  <w:pStyle w:val="NoSpacing"/>
                  <w:rPr>
                    <w:b/>
                    <w:bCs/>
                  </w:rPr>
                </w:pPr>
              </w:p>
              <w:p w:rsidR="00AE15DF" w:rsidRDefault="00AE15DF" w:rsidP="00AE15DF">
                <w:pPr>
                  <w:pStyle w:val="NoSpacing"/>
                  <w:rPr>
                    <w:b/>
                    <w:bCs/>
                  </w:rPr>
                </w:pPr>
              </w:p>
              <w:p w:rsidR="00AE15DF" w:rsidRDefault="00AE15DF" w:rsidP="00AE15DF">
                <w:pPr>
                  <w:pStyle w:val="NoSpacing"/>
                  <w:jc w:val="center"/>
                  <w:rPr>
                    <w:b/>
                    <w:bCs/>
                  </w:rPr>
                </w:pPr>
              </w:p>
              <w:p w:rsidR="00AE15DF" w:rsidRDefault="00AE15DF" w:rsidP="00AE15DF">
                <w:pPr>
                  <w:pStyle w:val="NoSpacing"/>
                  <w:rPr>
                    <w:b/>
                    <w:bCs/>
                  </w:rPr>
                </w:pPr>
              </w:p>
              <w:p w:rsidR="00AE15DF" w:rsidRDefault="00AE15DF" w:rsidP="00AE15DF">
                <w:pPr>
                  <w:pStyle w:val="NoSpacing"/>
                  <w:rPr>
                    <w:b/>
                    <w:bCs/>
                  </w:rPr>
                </w:pPr>
              </w:p>
              <w:p w:rsidR="00AE15DF" w:rsidRPr="00A41652" w:rsidRDefault="00AE15DF" w:rsidP="00AE15DF">
                <w:pPr>
                  <w:pStyle w:val="NoSpacing"/>
                  <w:rPr>
                    <w:b/>
                    <w:bCs/>
                    <w:sz w:val="32"/>
                    <w:szCs w:val="32"/>
                  </w:rPr>
                </w:pPr>
              </w:p>
            </w:tc>
          </w:tr>
        </w:tbl>
        <w:p w:rsidR="00A41652" w:rsidRDefault="00A41652"/>
        <w:tbl>
          <w:tblPr>
            <w:tblpPr w:leftFromText="187" w:rightFromText="187" w:horzAnchor="margin" w:tblpXSpec="center" w:tblpYSpec="bottom"/>
            <w:tblW w:w="5000" w:type="pct"/>
            <w:tblLook w:val="04A0"/>
          </w:tblPr>
          <w:tblGrid>
            <w:gridCol w:w="8856"/>
          </w:tblGrid>
          <w:tr w:rsidR="00A41652">
            <w:tc>
              <w:tcPr>
                <w:tcW w:w="5000" w:type="pct"/>
              </w:tcPr>
              <w:p w:rsidR="00A41652" w:rsidRDefault="00A41652" w:rsidP="00904C39">
                <w:pPr>
                  <w:pStyle w:val="NoSpacing"/>
                </w:pPr>
              </w:p>
            </w:tc>
          </w:tr>
        </w:tbl>
        <w:p w:rsidR="00A41652" w:rsidRDefault="00EF634F"/>
      </w:sdtContent>
    </w:sdt>
    <w:p w:rsidR="001B60A4" w:rsidRDefault="00C554AB" w:rsidP="00C554AB">
      <w:pPr>
        <w:jc w:val="center"/>
      </w:pPr>
      <w:r>
        <w:t xml:space="preserve">Beer-In-Box Production Palletizing </w:t>
      </w:r>
    </w:p>
    <w:p w:rsidR="0067757A" w:rsidRDefault="0067757A" w:rsidP="00C554AB">
      <w:pPr>
        <w:spacing w:line="240" w:lineRule="auto"/>
      </w:pPr>
    </w:p>
    <w:p w:rsidR="00C554AB" w:rsidRDefault="00C554AB" w:rsidP="00C554AB">
      <w:pPr>
        <w:spacing w:line="240" w:lineRule="auto"/>
      </w:pPr>
      <w:r>
        <w:t>Objective:  To determine if the employee is capable        Name</w:t>
      </w:r>
      <w:r w:rsidR="0067757A">
        <w:t>: _</w:t>
      </w:r>
      <w:r>
        <w:t>_______________</w:t>
      </w:r>
      <w:r w:rsidR="00A41652">
        <w:t>___________</w:t>
      </w:r>
    </w:p>
    <w:p w:rsidR="00217FDC" w:rsidRDefault="00C554AB" w:rsidP="00C554AB">
      <w:pPr>
        <w:spacing w:line="240" w:lineRule="auto"/>
      </w:pPr>
      <w:r>
        <w:t xml:space="preserve">                     Of performing the job proficiently.</w:t>
      </w:r>
    </w:p>
    <w:p w:rsidR="00217FDC" w:rsidRDefault="00217FDC" w:rsidP="00C554AB">
      <w:pPr>
        <w:spacing w:line="240" w:lineRule="auto"/>
      </w:pPr>
    </w:p>
    <w:p w:rsidR="00217FDC" w:rsidRDefault="00217FDC" w:rsidP="00217FDC">
      <w:pPr>
        <w:spacing w:line="240" w:lineRule="auto"/>
        <w:rPr>
          <w:u w:val="single"/>
        </w:rPr>
      </w:pPr>
      <w:r w:rsidRPr="00217FDC">
        <w:rPr>
          <w:u w:val="single"/>
        </w:rPr>
        <w:t>Traits or Criteri</w:t>
      </w:r>
      <w:r w:rsidR="00F935B6">
        <w:rPr>
          <w:u w:val="single"/>
        </w:rPr>
        <w:t>a</w:t>
      </w:r>
    </w:p>
    <w:p w:rsidR="00217FDC" w:rsidRDefault="00217FDC" w:rsidP="00217FDC">
      <w:pPr>
        <w:spacing w:line="240" w:lineRule="auto"/>
        <w:rPr>
          <w:u w:val="single"/>
        </w:rPr>
      </w:pPr>
      <w:r>
        <w:tab/>
      </w:r>
      <w:r>
        <w:tab/>
      </w:r>
      <w:r w:rsidR="004807F3">
        <w:tab/>
      </w:r>
      <w:r>
        <w:tab/>
      </w:r>
      <w:r>
        <w:tab/>
      </w:r>
      <w:r>
        <w:tab/>
      </w:r>
      <w:r w:rsidR="00F935B6">
        <w:tab/>
      </w:r>
      <w:r w:rsidR="00F935B6">
        <w:tab/>
      </w:r>
      <w:r w:rsidR="0067757A">
        <w:tab/>
      </w:r>
      <w:r w:rsidRPr="00217FDC">
        <w:rPr>
          <w:u w:val="single"/>
        </w:rPr>
        <w:t>Yes</w:t>
      </w:r>
      <w:r>
        <w:tab/>
      </w:r>
      <w:r w:rsidR="0067757A">
        <w:tab/>
      </w:r>
      <w:r w:rsidRPr="00217FDC">
        <w:rPr>
          <w:u w:val="single"/>
        </w:rPr>
        <w:t>No</w:t>
      </w:r>
    </w:p>
    <w:p w:rsidR="00217FDC" w:rsidRDefault="00217FDC" w:rsidP="00217FDC">
      <w:pPr>
        <w:pStyle w:val="ListParagraph"/>
        <w:numPr>
          <w:ilvl w:val="0"/>
          <w:numId w:val="4"/>
        </w:numPr>
        <w:spacing w:line="240" w:lineRule="auto"/>
      </w:pPr>
      <w:r>
        <w:t xml:space="preserve"> Does the employee have a positive attitude about  </w:t>
      </w:r>
    </w:p>
    <w:p w:rsidR="00217FDC" w:rsidRDefault="00217FDC" w:rsidP="00217FDC">
      <w:pPr>
        <w:spacing w:line="240" w:lineRule="auto"/>
      </w:pPr>
      <w:r>
        <w:t xml:space="preserve">               </w:t>
      </w:r>
      <w:r w:rsidR="0067757A">
        <w:t>h</w:t>
      </w:r>
      <w:r>
        <w:t>is/her task?</w:t>
      </w:r>
      <w:r>
        <w:tab/>
      </w:r>
      <w:r>
        <w:tab/>
      </w:r>
      <w:r>
        <w:tab/>
      </w:r>
      <w:r>
        <w:tab/>
      </w:r>
      <w:r>
        <w:tab/>
        <w:t xml:space="preserve"> </w:t>
      </w:r>
      <w:r>
        <w:tab/>
      </w:r>
      <w:r w:rsidR="0067757A">
        <w:tab/>
      </w:r>
      <w:r>
        <w:t>O</w:t>
      </w:r>
      <w:r>
        <w:tab/>
      </w:r>
      <w:r w:rsidR="0067757A">
        <w:tab/>
      </w:r>
      <w:r>
        <w:t>O</w:t>
      </w:r>
    </w:p>
    <w:p w:rsidR="00217FDC" w:rsidRDefault="00217FDC" w:rsidP="00217FDC">
      <w:pPr>
        <w:spacing w:line="240" w:lineRule="auto"/>
      </w:pPr>
    </w:p>
    <w:p w:rsidR="00217FDC" w:rsidRDefault="00217FDC" w:rsidP="00217FDC">
      <w:pPr>
        <w:pStyle w:val="ListParagraph"/>
        <w:numPr>
          <w:ilvl w:val="0"/>
          <w:numId w:val="4"/>
        </w:numPr>
        <w:spacing w:line="240" w:lineRule="auto"/>
      </w:pPr>
      <w:r>
        <w:t>Does the employee arrive to work on time?</w:t>
      </w:r>
      <w:r>
        <w:tab/>
      </w:r>
      <w:r>
        <w:tab/>
      </w:r>
      <w:r w:rsidR="0067757A">
        <w:tab/>
      </w:r>
      <w:r>
        <w:t>O</w:t>
      </w:r>
      <w:r>
        <w:tab/>
      </w:r>
      <w:r w:rsidR="0067757A">
        <w:tab/>
      </w:r>
      <w:r>
        <w:t>O</w:t>
      </w:r>
    </w:p>
    <w:p w:rsidR="00217FDC" w:rsidRDefault="00217FDC" w:rsidP="00217FDC">
      <w:pPr>
        <w:spacing w:line="240" w:lineRule="auto"/>
      </w:pPr>
    </w:p>
    <w:p w:rsidR="00217FDC" w:rsidRDefault="00217FDC" w:rsidP="00217FDC">
      <w:pPr>
        <w:pStyle w:val="ListParagraph"/>
        <w:numPr>
          <w:ilvl w:val="0"/>
          <w:numId w:val="4"/>
        </w:numPr>
        <w:spacing w:line="240" w:lineRule="auto"/>
      </w:pPr>
      <w:r>
        <w:t>Is the employee wearing safety shoes, glasses</w:t>
      </w:r>
    </w:p>
    <w:p w:rsidR="00217FDC" w:rsidRDefault="00217FDC" w:rsidP="00217FDC">
      <w:pPr>
        <w:pStyle w:val="ListParagraph"/>
      </w:pPr>
    </w:p>
    <w:p w:rsidR="00217FDC" w:rsidRDefault="0067757A" w:rsidP="00217FDC">
      <w:pPr>
        <w:pStyle w:val="ListParagraph"/>
        <w:spacing w:line="240" w:lineRule="auto"/>
      </w:pPr>
      <w:r>
        <w:t>a</w:t>
      </w:r>
      <w:r w:rsidR="00217FDC">
        <w:t>nd gloves at the work station?</w:t>
      </w:r>
      <w:r w:rsidR="00217FDC">
        <w:tab/>
      </w:r>
      <w:r w:rsidR="00217FDC">
        <w:tab/>
      </w:r>
      <w:r w:rsidR="00217FDC">
        <w:tab/>
      </w:r>
      <w:r w:rsidR="00217FDC">
        <w:tab/>
      </w:r>
      <w:r>
        <w:tab/>
      </w:r>
      <w:r w:rsidR="00217FDC">
        <w:t>O</w:t>
      </w:r>
      <w:r w:rsidR="00217FDC">
        <w:tab/>
      </w:r>
      <w:r>
        <w:tab/>
      </w:r>
      <w:r w:rsidR="00217FDC">
        <w:t>O</w:t>
      </w:r>
    </w:p>
    <w:p w:rsidR="00217FDC" w:rsidRDefault="00217FDC" w:rsidP="00217FDC">
      <w:pPr>
        <w:pStyle w:val="ListParagraph"/>
        <w:spacing w:line="240" w:lineRule="auto"/>
      </w:pPr>
    </w:p>
    <w:p w:rsidR="00217FDC" w:rsidRDefault="00217FDC" w:rsidP="00217FDC">
      <w:pPr>
        <w:pStyle w:val="ListParagraph"/>
        <w:spacing w:line="240" w:lineRule="auto"/>
      </w:pPr>
    </w:p>
    <w:p w:rsidR="00F935B6" w:rsidRDefault="00217FDC" w:rsidP="00217FDC">
      <w:pPr>
        <w:pStyle w:val="ListParagraph"/>
        <w:numPr>
          <w:ilvl w:val="0"/>
          <w:numId w:val="4"/>
        </w:numPr>
        <w:spacing w:line="240" w:lineRule="auto"/>
      </w:pPr>
      <w:r>
        <w:t xml:space="preserve"> Is the employee operating the equipment correctly</w:t>
      </w:r>
      <w:r w:rsidR="00F935B6">
        <w:t>?</w:t>
      </w:r>
      <w:r w:rsidR="00F935B6">
        <w:tab/>
      </w:r>
      <w:r w:rsidR="0067757A">
        <w:tab/>
      </w:r>
      <w:r w:rsidR="00F935B6">
        <w:t>O</w:t>
      </w:r>
      <w:r w:rsidR="00F935B6">
        <w:tab/>
      </w:r>
      <w:r w:rsidR="0067757A">
        <w:tab/>
      </w:r>
      <w:r w:rsidR="00F935B6">
        <w:t>O</w:t>
      </w:r>
    </w:p>
    <w:p w:rsidR="00F935B6" w:rsidRDefault="00F935B6" w:rsidP="00F935B6">
      <w:pPr>
        <w:spacing w:line="240" w:lineRule="auto"/>
      </w:pPr>
    </w:p>
    <w:p w:rsidR="00F935B6" w:rsidRDefault="00F935B6" w:rsidP="00F935B6">
      <w:pPr>
        <w:pStyle w:val="ListParagraph"/>
        <w:numPr>
          <w:ilvl w:val="0"/>
          <w:numId w:val="4"/>
        </w:numPr>
        <w:spacing w:line="240" w:lineRule="auto"/>
      </w:pPr>
      <w:r>
        <w:t>Is the product stacked correctly on the pallet?</w:t>
      </w:r>
      <w:r>
        <w:tab/>
      </w:r>
      <w:r>
        <w:tab/>
      </w:r>
      <w:r w:rsidR="0067757A">
        <w:tab/>
      </w:r>
      <w:r>
        <w:t>O</w:t>
      </w:r>
      <w:r>
        <w:tab/>
      </w:r>
      <w:r w:rsidR="0067757A">
        <w:tab/>
      </w:r>
      <w:r>
        <w:t>O</w:t>
      </w:r>
    </w:p>
    <w:p w:rsidR="00F935B6" w:rsidRDefault="00F935B6" w:rsidP="00F935B6">
      <w:pPr>
        <w:pStyle w:val="ListParagraph"/>
      </w:pPr>
    </w:p>
    <w:p w:rsidR="00F935B6" w:rsidRDefault="00F935B6" w:rsidP="00F935B6">
      <w:pPr>
        <w:pStyle w:val="ListParagraph"/>
      </w:pPr>
    </w:p>
    <w:p w:rsidR="00F935B6" w:rsidRDefault="00F935B6" w:rsidP="00F935B6">
      <w:pPr>
        <w:pStyle w:val="ListParagraph"/>
        <w:numPr>
          <w:ilvl w:val="0"/>
          <w:numId w:val="4"/>
        </w:numPr>
        <w:spacing w:line="240" w:lineRule="auto"/>
      </w:pPr>
      <w:r>
        <w:t xml:space="preserve">Is the line running </w:t>
      </w:r>
      <w:r w:rsidR="0067757A">
        <w:t>smoothly?</w:t>
      </w:r>
      <w:r>
        <w:tab/>
      </w:r>
      <w:r>
        <w:tab/>
      </w:r>
      <w:r>
        <w:tab/>
      </w:r>
      <w:r w:rsidR="0067757A">
        <w:tab/>
      </w:r>
      <w:r w:rsidR="0067757A">
        <w:tab/>
      </w:r>
      <w:r>
        <w:t>O</w:t>
      </w:r>
      <w:r>
        <w:tab/>
      </w:r>
      <w:r w:rsidR="0067757A">
        <w:tab/>
      </w:r>
      <w:r>
        <w:t>O</w:t>
      </w:r>
    </w:p>
    <w:p w:rsidR="00F935B6" w:rsidRDefault="00F935B6" w:rsidP="00F935B6">
      <w:pPr>
        <w:spacing w:line="240" w:lineRule="auto"/>
      </w:pPr>
    </w:p>
    <w:p w:rsidR="0067757A" w:rsidRDefault="00F935B6" w:rsidP="00F935B6">
      <w:pPr>
        <w:pStyle w:val="ListParagraph"/>
        <w:numPr>
          <w:ilvl w:val="0"/>
          <w:numId w:val="4"/>
        </w:numPr>
        <w:spacing w:line="240" w:lineRule="auto"/>
      </w:pPr>
      <w:r>
        <w:t xml:space="preserve">Is </w:t>
      </w:r>
      <w:r w:rsidR="0067757A">
        <w:t>the work station</w:t>
      </w:r>
      <w:r>
        <w:t xml:space="preserve"> clean and orderly?</w:t>
      </w:r>
      <w:r>
        <w:tab/>
      </w:r>
      <w:r>
        <w:tab/>
      </w:r>
      <w:r>
        <w:tab/>
      </w:r>
      <w:r w:rsidR="0067757A">
        <w:tab/>
      </w:r>
      <w:r>
        <w:t>O</w:t>
      </w:r>
      <w:r>
        <w:tab/>
      </w:r>
      <w:r w:rsidR="0067757A">
        <w:tab/>
      </w:r>
      <w:r>
        <w:t>O</w:t>
      </w:r>
    </w:p>
    <w:p w:rsidR="0067757A" w:rsidRDefault="0067757A" w:rsidP="0067757A">
      <w:pPr>
        <w:pStyle w:val="ListParagraph"/>
      </w:pPr>
    </w:p>
    <w:p w:rsidR="0067757A" w:rsidRDefault="0067757A" w:rsidP="0067757A">
      <w:pPr>
        <w:spacing w:line="240" w:lineRule="auto"/>
      </w:pPr>
      <w:r>
        <w:t>Comments:</w:t>
      </w:r>
    </w:p>
    <w:p w:rsidR="0067757A" w:rsidRDefault="0067757A" w:rsidP="0067757A">
      <w:pPr>
        <w:spacing w:line="240" w:lineRule="auto"/>
      </w:pPr>
    </w:p>
    <w:p w:rsidR="0067757A" w:rsidRDefault="0067757A" w:rsidP="0067757A">
      <w:pPr>
        <w:spacing w:line="240" w:lineRule="auto"/>
      </w:pPr>
      <w:r>
        <w:t>Observed By:  ____________________________                   Employee:     Pass   or   Fail   (Circle)</w:t>
      </w:r>
    </w:p>
    <w:p w:rsidR="00A41652" w:rsidRDefault="00A41652" w:rsidP="00C554AB">
      <w:pPr>
        <w:spacing w:line="240" w:lineRule="auto"/>
      </w:pPr>
    </w:p>
    <w:p w:rsidR="00C554AB" w:rsidRDefault="00C554AB" w:rsidP="00F36308">
      <w:pPr>
        <w:spacing w:line="240" w:lineRule="auto"/>
      </w:pPr>
      <w:r>
        <w:tab/>
      </w:r>
      <w:r>
        <w:tab/>
      </w:r>
      <w:r>
        <w:tab/>
      </w:r>
      <w:r>
        <w:tab/>
        <w:t xml:space="preserve">       </w:t>
      </w:r>
    </w:p>
    <w:p w:rsidR="00F36308" w:rsidRDefault="00F36308" w:rsidP="00F36308">
      <w:pPr>
        <w:spacing w:line="240" w:lineRule="auto"/>
      </w:pPr>
      <w:r>
        <w:t>OBJECTIVE</w:t>
      </w:r>
    </w:p>
    <w:p w:rsidR="00F36308" w:rsidRDefault="00F36308" w:rsidP="00F36308">
      <w:pPr>
        <w:spacing w:line="480" w:lineRule="auto"/>
      </w:pPr>
      <w:r>
        <w:t>This employment rubric is</w:t>
      </w:r>
      <w:r w:rsidR="00D157BE">
        <w:t xml:space="preserve"> to eval</w:t>
      </w:r>
      <w:r w:rsidR="00812D3C">
        <w:t>uate</w:t>
      </w:r>
      <w:r>
        <w:t xml:space="preserve"> the job p</w:t>
      </w:r>
      <w:r w:rsidR="00812D3C">
        <w:t>erformance of highly functional</w:t>
      </w:r>
      <w:r>
        <w:t xml:space="preserve"> autistic adults</w:t>
      </w:r>
      <w:r w:rsidR="00D157BE">
        <w:t xml:space="preserve"> in the manufacturing workplace without bias</w:t>
      </w:r>
      <w:r w:rsidR="00812D3C">
        <w:t xml:space="preserve"> after 60 days</w:t>
      </w:r>
      <w:r w:rsidR="00D157BE">
        <w:t>.</w:t>
      </w:r>
      <w:r w:rsidR="00812D3C">
        <w:t xml:space="preserve">   The form will be completed by the first line supervisor and sent with comments to Human Resources.  Human Resources will then discuss it with the Department Head to determine if the employee will be offered full –time employment,  an extended training period or severe the relationship.</w:t>
      </w:r>
    </w:p>
    <w:p w:rsidR="00ED1DF6" w:rsidRDefault="00ED1DF6" w:rsidP="00F36308">
      <w:pPr>
        <w:spacing w:line="480" w:lineRule="auto"/>
      </w:pPr>
    </w:p>
    <w:p w:rsidR="00ED1DF6" w:rsidRDefault="00ED1DF6" w:rsidP="00F36308">
      <w:pPr>
        <w:spacing w:line="480" w:lineRule="auto"/>
      </w:pPr>
    </w:p>
    <w:p w:rsidR="00F36308" w:rsidRDefault="00F36308" w:rsidP="00F36308">
      <w:pPr>
        <w:spacing w:line="480" w:lineRule="auto"/>
      </w:pPr>
    </w:p>
    <w:p w:rsidR="00C554AB" w:rsidRDefault="00C554AB" w:rsidP="00C554AB">
      <w:r>
        <w:tab/>
      </w:r>
    </w:p>
    <w:p w:rsidR="00C554AB" w:rsidRDefault="00C554AB" w:rsidP="00C554AB">
      <w:pPr>
        <w:jc w:val="center"/>
      </w:pPr>
    </w:p>
    <w:sectPr w:rsidR="00C554AB" w:rsidSect="00A41652">
      <w:pgSz w:w="12240" w:h="15840" w:code="1"/>
      <w:pgMar w:top="1440" w:right="1800" w:bottom="1440" w:left="180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319A4"/>
    <w:multiLevelType w:val="hybridMultilevel"/>
    <w:tmpl w:val="C3FA053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7F52416"/>
    <w:multiLevelType w:val="hybridMultilevel"/>
    <w:tmpl w:val="C33C5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450E6F"/>
    <w:multiLevelType w:val="hybridMultilevel"/>
    <w:tmpl w:val="DE786586"/>
    <w:lvl w:ilvl="0" w:tplc="7C1CDD1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37444C"/>
    <w:multiLevelType w:val="hybridMultilevel"/>
    <w:tmpl w:val="4DEA9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F71B36"/>
    <w:multiLevelType w:val="hybridMultilevel"/>
    <w:tmpl w:val="935C9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554AB"/>
    <w:rsid w:val="001B60A4"/>
    <w:rsid w:val="00217FDC"/>
    <w:rsid w:val="004807F3"/>
    <w:rsid w:val="0067757A"/>
    <w:rsid w:val="006E0BCA"/>
    <w:rsid w:val="00812D3C"/>
    <w:rsid w:val="00904C39"/>
    <w:rsid w:val="00A41652"/>
    <w:rsid w:val="00AE15DF"/>
    <w:rsid w:val="00B3272D"/>
    <w:rsid w:val="00C554AB"/>
    <w:rsid w:val="00D157BE"/>
    <w:rsid w:val="00ED1DF6"/>
    <w:rsid w:val="00EF634F"/>
    <w:rsid w:val="00F36308"/>
    <w:rsid w:val="00F935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0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652"/>
    <w:pPr>
      <w:ind w:left="720"/>
      <w:contextualSpacing/>
    </w:pPr>
  </w:style>
  <w:style w:type="paragraph" w:styleId="NoSpacing">
    <w:name w:val="No Spacing"/>
    <w:link w:val="NoSpacingChar"/>
    <w:uiPriority w:val="1"/>
    <w:qFormat/>
    <w:rsid w:val="00A41652"/>
    <w:pPr>
      <w:spacing w:after="0" w:line="240" w:lineRule="auto"/>
    </w:pPr>
    <w:rPr>
      <w:rFonts w:eastAsiaTheme="minorEastAsia"/>
    </w:rPr>
  </w:style>
  <w:style w:type="character" w:customStyle="1" w:styleId="NoSpacingChar">
    <w:name w:val="No Spacing Char"/>
    <w:basedOn w:val="DefaultParagraphFont"/>
    <w:link w:val="NoSpacing"/>
    <w:uiPriority w:val="1"/>
    <w:rsid w:val="00A41652"/>
    <w:rPr>
      <w:rFonts w:eastAsiaTheme="minorEastAsia"/>
    </w:rPr>
  </w:style>
  <w:style w:type="paragraph" w:styleId="BalloonText">
    <w:name w:val="Balloon Text"/>
    <w:basedOn w:val="Normal"/>
    <w:link w:val="BalloonTextChar"/>
    <w:uiPriority w:val="99"/>
    <w:semiHidden/>
    <w:unhideWhenUsed/>
    <w:rsid w:val="00A416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6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C004B"/>
    <w:rsid w:val="003D2464"/>
    <w:rsid w:val="004A71F7"/>
    <w:rsid w:val="004C004B"/>
    <w:rsid w:val="00FC67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4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5C43ED51CE4C03959171A55973CB61">
    <w:name w:val="845C43ED51CE4C03959171A55973CB61"/>
    <w:rsid w:val="004C004B"/>
  </w:style>
  <w:style w:type="paragraph" w:customStyle="1" w:styleId="DB68DDEB3A704D4B831C2062C424ED36">
    <w:name w:val="DB68DDEB3A704D4B831C2062C424ED36"/>
    <w:rsid w:val="004C004B"/>
  </w:style>
  <w:style w:type="paragraph" w:customStyle="1" w:styleId="CA108C5BE4CE43078AF9DCFA4CCD3D90">
    <w:name w:val="CA108C5BE4CE43078AF9DCFA4CCD3D90"/>
    <w:rsid w:val="004C004B"/>
  </w:style>
  <w:style w:type="paragraph" w:customStyle="1" w:styleId="3A9E450B86E74DBCABFF5D7081FBE6DD">
    <w:name w:val="3A9E450B86E74DBCABFF5D7081FBE6DD"/>
    <w:rsid w:val="004C004B"/>
  </w:style>
  <w:style w:type="paragraph" w:customStyle="1" w:styleId="210B1F54AEA14DA5BBC9282B4593E8FA">
    <w:name w:val="210B1F54AEA14DA5BBC9282B4593E8FA"/>
    <w:rsid w:val="004C004B"/>
  </w:style>
  <w:style w:type="paragraph" w:customStyle="1" w:styleId="0D1B1A589FE54137A4FB70FC2C0D0F00">
    <w:name w:val="0D1B1A589FE54137A4FB70FC2C0D0F00"/>
    <w:rsid w:val="004C004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B1059-7161-4CB2-A083-3625DEBE5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Production Palletizing</vt:lpstr>
    </vt:vector>
  </TitlesOfParts>
  <Company/>
  <LinksUpToDate>false</LinksUpToDate>
  <CharactersWithSpaces>1587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Rubric</dc:subject>
  <dc:creator>rhutton</dc:creator>
  <cp:keywords/>
  <dc:description/>
  <cp:lastModifiedBy>rhutton</cp:lastModifiedBy>
  <cp:revision>3</cp:revision>
  <dcterms:created xsi:type="dcterms:W3CDTF">2013-03-19T20:03:00Z</dcterms:created>
  <dcterms:modified xsi:type="dcterms:W3CDTF">2013-03-19T20:17:00Z</dcterms:modified>
</cp:coreProperties>
</file>